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4FF6" w:rsidRPr="00DC4FF6" w:rsidRDefault="00DC4FF6" w:rsidP="00DC4FF6">
      <w:pPr>
        <w:pStyle w:val="Default"/>
        <w:rPr>
          <w:sz w:val="28"/>
          <w:szCs w:val="28"/>
        </w:rPr>
      </w:pPr>
      <w:r w:rsidRPr="00DC4FF6">
        <w:rPr>
          <w:b/>
          <w:bCs/>
          <w:sz w:val="28"/>
          <w:szCs w:val="28"/>
        </w:rPr>
        <w:t xml:space="preserve">Управление транспортным средством при совершении обгона </w:t>
      </w:r>
    </w:p>
    <w:p w:rsidR="00DC4FF6" w:rsidRPr="00DC4FF6" w:rsidRDefault="00DC4FF6" w:rsidP="00DC4FF6">
      <w:pPr>
        <w:pStyle w:val="Default"/>
        <w:rPr>
          <w:sz w:val="28"/>
          <w:szCs w:val="28"/>
        </w:rPr>
      </w:pPr>
      <w:r w:rsidRPr="00DC4FF6">
        <w:rPr>
          <w:sz w:val="28"/>
          <w:szCs w:val="28"/>
        </w:rPr>
        <w:t xml:space="preserve">В транспортном потоке движется множество транспортных средств с различными скоростными характеристиками. Даже однотипные средства по ряду причин не держат </w:t>
      </w:r>
      <w:r>
        <w:rPr>
          <w:sz w:val="28"/>
          <w:szCs w:val="28"/>
        </w:rPr>
        <w:t>одинаковой скорости, поэтому ча</w:t>
      </w:r>
      <w:r w:rsidRPr="00DC4FF6">
        <w:rPr>
          <w:sz w:val="28"/>
          <w:szCs w:val="28"/>
        </w:rPr>
        <w:t xml:space="preserve">сто необходим такой сложный и ответственный маневр, как обгон. </w:t>
      </w:r>
    </w:p>
    <w:p w:rsidR="00DC4FF6" w:rsidRPr="00DC4FF6" w:rsidRDefault="00DC4FF6" w:rsidP="00DC4FF6">
      <w:pPr>
        <w:pStyle w:val="Default"/>
        <w:rPr>
          <w:sz w:val="28"/>
          <w:szCs w:val="28"/>
        </w:rPr>
      </w:pPr>
      <w:r w:rsidRPr="00DC4FF6">
        <w:rPr>
          <w:b/>
          <w:bCs/>
          <w:i/>
          <w:iCs/>
          <w:sz w:val="28"/>
          <w:szCs w:val="28"/>
        </w:rPr>
        <w:t xml:space="preserve">Обгон </w:t>
      </w:r>
      <w:r w:rsidRPr="00DC4FF6">
        <w:rPr>
          <w:sz w:val="28"/>
          <w:szCs w:val="28"/>
        </w:rPr>
        <w:t xml:space="preserve">– это опережение одного или нескольких движущихся транспортных средств, связанное с </w:t>
      </w:r>
      <w:r>
        <w:rPr>
          <w:sz w:val="28"/>
          <w:szCs w:val="28"/>
        </w:rPr>
        <w:t>выездом на встречную полосу дви</w:t>
      </w:r>
      <w:r w:rsidRPr="00DC4FF6">
        <w:rPr>
          <w:sz w:val="28"/>
          <w:szCs w:val="28"/>
        </w:rPr>
        <w:t xml:space="preserve">жения (сторону проезжей части дороги). </w:t>
      </w:r>
    </w:p>
    <w:p w:rsidR="00DC4FF6" w:rsidRPr="00DC4FF6" w:rsidRDefault="00DC4FF6" w:rsidP="00DC4FF6">
      <w:pPr>
        <w:pStyle w:val="Default"/>
        <w:rPr>
          <w:sz w:val="28"/>
          <w:szCs w:val="28"/>
        </w:rPr>
      </w:pPr>
      <w:r w:rsidRPr="00DC4FF6">
        <w:rPr>
          <w:sz w:val="28"/>
          <w:szCs w:val="28"/>
        </w:rPr>
        <w:t>Обгон – один из самых трудных и на</w:t>
      </w:r>
      <w:r>
        <w:rPr>
          <w:sz w:val="28"/>
          <w:szCs w:val="28"/>
        </w:rPr>
        <w:t>иболее ответственных манев</w:t>
      </w:r>
      <w:r w:rsidRPr="00DC4FF6">
        <w:rPr>
          <w:sz w:val="28"/>
          <w:szCs w:val="28"/>
        </w:rPr>
        <w:t>ров по управлению транспортным средством. В нем одновременно участвует несколько водителей. Поэтому обгон требует от водителей взаимопонимания, точного расчет</w:t>
      </w:r>
      <w:r>
        <w:rPr>
          <w:sz w:val="28"/>
          <w:szCs w:val="28"/>
        </w:rPr>
        <w:t>а и быстрых действий. Несоблюде</w:t>
      </w:r>
      <w:r w:rsidRPr="00DC4FF6">
        <w:rPr>
          <w:sz w:val="28"/>
          <w:szCs w:val="28"/>
        </w:rPr>
        <w:t>ние требований безопасности при обгоне может стать причиной ДТП, как правило, с тяжелыми последствиями. Большое количество ДТП, происшедших по вине водителей, с</w:t>
      </w:r>
      <w:r>
        <w:rPr>
          <w:sz w:val="28"/>
          <w:szCs w:val="28"/>
        </w:rPr>
        <w:t>вязано с неправильным выполнени</w:t>
      </w:r>
      <w:r w:rsidRPr="00DC4FF6">
        <w:rPr>
          <w:sz w:val="28"/>
          <w:szCs w:val="28"/>
        </w:rPr>
        <w:t xml:space="preserve">ем обгона или объезда транспортных средств. </w:t>
      </w:r>
    </w:p>
    <w:p w:rsidR="00DC4FF6" w:rsidRPr="00DC4FF6" w:rsidRDefault="00DC4FF6" w:rsidP="00DC4FF6">
      <w:pPr>
        <w:pStyle w:val="Default"/>
        <w:rPr>
          <w:sz w:val="28"/>
          <w:szCs w:val="28"/>
        </w:rPr>
      </w:pPr>
      <w:r w:rsidRPr="00DC4FF6">
        <w:rPr>
          <w:sz w:val="28"/>
          <w:szCs w:val="28"/>
        </w:rPr>
        <w:t>Предпосылками для успешно</w:t>
      </w:r>
      <w:r>
        <w:rPr>
          <w:sz w:val="28"/>
          <w:szCs w:val="28"/>
        </w:rPr>
        <w:t>го обгона являются хорошая види</w:t>
      </w:r>
      <w:r w:rsidRPr="00DC4FF6">
        <w:rPr>
          <w:sz w:val="28"/>
          <w:szCs w:val="28"/>
        </w:rPr>
        <w:t xml:space="preserve">мость, сравнительно невысокая скорость обгоняемого, относительно широкая и прямая дорога, свободная на достаточном расстоянии для обгона. Безопасность при обгоне </w:t>
      </w:r>
      <w:r>
        <w:rPr>
          <w:sz w:val="28"/>
          <w:szCs w:val="28"/>
        </w:rPr>
        <w:t>во многом зависит от полноты ин</w:t>
      </w:r>
      <w:r w:rsidRPr="00DC4FF6">
        <w:rPr>
          <w:sz w:val="28"/>
          <w:szCs w:val="28"/>
        </w:rPr>
        <w:t>формации, получаемой водителем транспортного средства перед нач</w:t>
      </w:r>
      <w:r>
        <w:rPr>
          <w:sz w:val="28"/>
          <w:szCs w:val="28"/>
        </w:rPr>
        <w:t>а</w:t>
      </w:r>
      <w:r w:rsidRPr="00DC4FF6">
        <w:rPr>
          <w:sz w:val="28"/>
          <w:szCs w:val="28"/>
        </w:rPr>
        <w:t xml:space="preserve">лом обгона.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sz w:val="28"/>
          <w:szCs w:val="28"/>
        </w:rPr>
        <w:t xml:space="preserve">Учет возможно большего числа факторов дорожной обстановки, умение правильно спланировать маневр на основе точного анализа </w:t>
      </w:r>
      <w:r w:rsidRPr="00DC4FF6">
        <w:rPr>
          <w:color w:val="auto"/>
          <w:sz w:val="28"/>
          <w:szCs w:val="28"/>
        </w:rPr>
        <w:t>воспринимаемой ситуации способ</w:t>
      </w:r>
      <w:r>
        <w:rPr>
          <w:color w:val="auto"/>
          <w:sz w:val="28"/>
          <w:szCs w:val="28"/>
        </w:rPr>
        <w:t>ствуют эффективному и безопасно</w:t>
      </w:r>
      <w:r w:rsidRPr="00DC4FF6">
        <w:rPr>
          <w:color w:val="auto"/>
          <w:sz w:val="28"/>
          <w:szCs w:val="28"/>
        </w:rPr>
        <w:t xml:space="preserve">му выполнению обгона.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Частое перестроение из одного ряда в другой с намерением ехать быстрее, чем движущиеся рядом транспортные средства, характерно для неопытных водителей. Более чем в половине случаев, приведших к ДТП, водители не успевают выполнить заключительный этап маневра – возвращение в свой ряд движения до опасного места на дороге или до подхода встречного транспорта.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Таким образом, при ДТП, связан</w:t>
      </w:r>
      <w:r>
        <w:rPr>
          <w:color w:val="auto"/>
          <w:sz w:val="28"/>
          <w:szCs w:val="28"/>
        </w:rPr>
        <w:t>ных с обгоном, для водителей ха</w:t>
      </w:r>
      <w:r w:rsidRPr="00DC4FF6">
        <w:rPr>
          <w:color w:val="auto"/>
          <w:sz w:val="28"/>
          <w:szCs w:val="28"/>
        </w:rPr>
        <w:t>рактерны следующие ошибки: неу</w:t>
      </w:r>
      <w:r>
        <w:rPr>
          <w:color w:val="auto"/>
          <w:sz w:val="28"/>
          <w:szCs w:val="28"/>
        </w:rPr>
        <w:t>мение правильно оценивать дорож</w:t>
      </w:r>
      <w:r w:rsidRPr="00DC4FF6">
        <w:rPr>
          <w:color w:val="auto"/>
          <w:sz w:val="28"/>
          <w:szCs w:val="28"/>
        </w:rPr>
        <w:t>ную обстановку и прогнозировать ее развитие, выезд из ряда движения без предварительного обзора обстано</w:t>
      </w:r>
      <w:r>
        <w:rPr>
          <w:color w:val="auto"/>
          <w:sz w:val="28"/>
          <w:szCs w:val="28"/>
        </w:rPr>
        <w:t>вки впереди и сзади транспортно</w:t>
      </w:r>
      <w:r w:rsidRPr="00DC4FF6">
        <w:rPr>
          <w:color w:val="auto"/>
          <w:sz w:val="28"/>
          <w:szCs w:val="28"/>
        </w:rPr>
        <w:t xml:space="preserve">го средства и без подачи предупредительных сигналов.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Виновниками ДТП, связанных с </w:t>
      </w:r>
      <w:r>
        <w:rPr>
          <w:color w:val="auto"/>
          <w:sz w:val="28"/>
          <w:szCs w:val="28"/>
        </w:rPr>
        <w:t>обгоном, являются водители с та</w:t>
      </w:r>
      <w:r w:rsidRPr="00DC4FF6">
        <w:rPr>
          <w:color w:val="auto"/>
          <w:sz w:val="28"/>
          <w:szCs w:val="28"/>
        </w:rPr>
        <w:t>кими личностными качествами, как склонность к неоправданному риску, агрессивность, недисциплинированность. Нередко это и хорошо подготовленные, опытные водители,</w:t>
      </w:r>
      <w:r>
        <w:rPr>
          <w:color w:val="auto"/>
          <w:sz w:val="28"/>
          <w:szCs w:val="28"/>
        </w:rPr>
        <w:t xml:space="preserve"> но с неразвитым чувством ответ</w:t>
      </w:r>
      <w:r w:rsidRPr="00DC4FF6">
        <w:rPr>
          <w:color w:val="auto"/>
          <w:sz w:val="28"/>
          <w:szCs w:val="28"/>
        </w:rPr>
        <w:t xml:space="preserve">ственности и личной дисциплинированности.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Обычно перед началом обгона во</w:t>
      </w:r>
      <w:r w:rsidR="0031094C">
        <w:rPr>
          <w:color w:val="auto"/>
          <w:sz w:val="28"/>
          <w:szCs w:val="28"/>
        </w:rPr>
        <w:t>дитель, оценив обстановку впере</w:t>
      </w:r>
      <w:r w:rsidRPr="00DC4FF6">
        <w:rPr>
          <w:color w:val="auto"/>
          <w:sz w:val="28"/>
          <w:szCs w:val="28"/>
        </w:rPr>
        <w:t>ди и сзади транспортного средства и подав предупредительный сигнал, выезжает на полосу встречного д</w:t>
      </w:r>
      <w:r w:rsidR="0031094C">
        <w:rPr>
          <w:color w:val="auto"/>
          <w:sz w:val="28"/>
          <w:szCs w:val="28"/>
        </w:rPr>
        <w:t>вижения. При этом он заблаговре</w:t>
      </w:r>
      <w:r w:rsidRPr="00DC4FF6">
        <w:rPr>
          <w:color w:val="auto"/>
          <w:sz w:val="28"/>
          <w:szCs w:val="28"/>
        </w:rPr>
        <w:t xml:space="preserve">менно видит встречное транспортное средство и имеет возможность оценить ситуацию, исключить риск и отказаться от обгона. Но, тем не менее, он его продолжает. Одна из </w:t>
      </w:r>
      <w:r w:rsidRPr="00DC4FF6">
        <w:rPr>
          <w:color w:val="auto"/>
          <w:sz w:val="28"/>
          <w:szCs w:val="28"/>
        </w:rPr>
        <w:lastRenderedPageBreak/>
        <w:t>типичных ошибок при обгоне – неумение перевести неудачно начатый обгон (при малом расстоянии до встречного транспортного средства) в несовершенный обгон, т. е. возвратиться на свое место. Если было принято ошибочное решение, то не нужно усугублять ситуацию, с</w:t>
      </w:r>
      <w:r w:rsidR="0031094C">
        <w:rPr>
          <w:color w:val="auto"/>
          <w:sz w:val="28"/>
          <w:szCs w:val="28"/>
        </w:rPr>
        <w:t>тараясь закончить обгон до подъ</w:t>
      </w:r>
      <w:r w:rsidRPr="00DC4FF6">
        <w:rPr>
          <w:color w:val="auto"/>
          <w:sz w:val="28"/>
          <w:szCs w:val="28"/>
        </w:rPr>
        <w:t xml:space="preserve">езда встречного транспортного средства.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Часто столкновения со встречн</w:t>
      </w:r>
      <w:r w:rsidR="0031094C">
        <w:rPr>
          <w:color w:val="auto"/>
          <w:sz w:val="28"/>
          <w:szCs w:val="28"/>
        </w:rPr>
        <w:t>ым транспортным средством проис</w:t>
      </w:r>
      <w:r w:rsidRPr="00DC4FF6">
        <w:rPr>
          <w:color w:val="auto"/>
          <w:sz w:val="28"/>
          <w:szCs w:val="28"/>
        </w:rPr>
        <w:t xml:space="preserve">ходят из-за того, что водитель начинает обгон, следуя на очень </w:t>
      </w:r>
      <w:proofErr w:type="gramStart"/>
      <w:r w:rsidRPr="00DC4FF6">
        <w:rPr>
          <w:color w:val="auto"/>
          <w:sz w:val="28"/>
          <w:szCs w:val="28"/>
        </w:rPr>
        <w:t>близ-ком</w:t>
      </w:r>
      <w:proofErr w:type="gramEnd"/>
      <w:r w:rsidRPr="00DC4FF6">
        <w:rPr>
          <w:color w:val="auto"/>
          <w:sz w:val="28"/>
          <w:szCs w:val="28"/>
        </w:rPr>
        <w:t xml:space="preserve"> расстоянии за обгоняемым. Водитель выезжает на полосу </w:t>
      </w:r>
      <w:proofErr w:type="gramStart"/>
      <w:r w:rsidRPr="00DC4FF6">
        <w:rPr>
          <w:color w:val="auto"/>
          <w:sz w:val="28"/>
          <w:szCs w:val="28"/>
        </w:rPr>
        <w:t>встреч-</w:t>
      </w:r>
      <w:proofErr w:type="spellStart"/>
      <w:r w:rsidRPr="00DC4FF6">
        <w:rPr>
          <w:color w:val="auto"/>
          <w:sz w:val="28"/>
          <w:szCs w:val="28"/>
        </w:rPr>
        <w:t>ного</w:t>
      </w:r>
      <w:proofErr w:type="spellEnd"/>
      <w:proofErr w:type="gramEnd"/>
      <w:r w:rsidRPr="00DC4FF6">
        <w:rPr>
          <w:color w:val="auto"/>
          <w:sz w:val="28"/>
          <w:szCs w:val="28"/>
        </w:rPr>
        <w:t xml:space="preserve"> движения, практически не имея возможности видеть ситуацию впереди на достаточном расстоянии. Неправильный выбор дистанции ведет к тому, что при торможении переднего транспортного средства водитель заднего вынужден совершить обгон или объезд, не успев оценить обстановку ни впереди, ни </w:t>
      </w:r>
      <w:r>
        <w:rPr>
          <w:color w:val="auto"/>
          <w:sz w:val="28"/>
          <w:szCs w:val="28"/>
        </w:rPr>
        <w:t>сзади. А это приводит к столкно</w:t>
      </w:r>
      <w:r w:rsidRPr="00DC4FF6">
        <w:rPr>
          <w:color w:val="auto"/>
          <w:sz w:val="28"/>
          <w:szCs w:val="28"/>
        </w:rPr>
        <w:t xml:space="preserve">вению с попутным транспортным средством.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Во многих происшествиях водитель обгоняющего транспортного средства сталкивается с обгоняемым. Он не успевает закончить обгон до подъезда встречного транспортного средства и, избегая лобового столкновения с ним, вынужден «по</w:t>
      </w:r>
      <w:r>
        <w:rPr>
          <w:color w:val="auto"/>
          <w:sz w:val="28"/>
          <w:szCs w:val="28"/>
        </w:rPr>
        <w:t>дрезать» путь обгоняемому транс</w:t>
      </w:r>
      <w:r w:rsidRPr="00DC4FF6">
        <w:rPr>
          <w:color w:val="auto"/>
          <w:sz w:val="28"/>
          <w:szCs w:val="28"/>
        </w:rPr>
        <w:t xml:space="preserve">портному средству. При этом зачастую происходят касательные столкновения.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Каждое десятое происшествие при обгонах происходит на участках дорог, имеющих перелом продольного профиля, т. е. на подъемах. Правила дорожного движения запр</w:t>
      </w:r>
      <w:r w:rsidR="0031094C">
        <w:rPr>
          <w:color w:val="auto"/>
          <w:sz w:val="28"/>
          <w:szCs w:val="28"/>
        </w:rPr>
        <w:t>ещают обгон на подъемах, обозна</w:t>
      </w:r>
      <w:r w:rsidRPr="00DC4FF6">
        <w:rPr>
          <w:color w:val="auto"/>
          <w:sz w:val="28"/>
          <w:szCs w:val="28"/>
        </w:rPr>
        <w:t xml:space="preserve">ченных дорожным знаком «Крутой </w:t>
      </w:r>
      <w:r w:rsidR="0031094C">
        <w:rPr>
          <w:color w:val="auto"/>
          <w:sz w:val="28"/>
          <w:szCs w:val="28"/>
        </w:rPr>
        <w:t>подъем», а также при наличии го</w:t>
      </w:r>
      <w:r w:rsidRPr="00DC4FF6">
        <w:rPr>
          <w:color w:val="auto"/>
          <w:sz w:val="28"/>
          <w:szCs w:val="28"/>
        </w:rPr>
        <w:t xml:space="preserve">ризонтальной дорожной разметки 1.1 в конце подъемов и на других участках дорог с ограниченной обзорностью дороги.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Значительная часть ДТП при обгонах происходит на перекрестках дорог. Наиболее часто обгоняющее т</w:t>
      </w:r>
      <w:r w:rsidR="0031094C">
        <w:rPr>
          <w:color w:val="auto"/>
          <w:sz w:val="28"/>
          <w:szCs w:val="28"/>
        </w:rPr>
        <w:t>ранспортное средство сталкивает</w:t>
      </w:r>
      <w:r w:rsidRPr="00DC4FF6">
        <w:rPr>
          <w:color w:val="auto"/>
          <w:sz w:val="28"/>
          <w:szCs w:val="28"/>
        </w:rPr>
        <w:t xml:space="preserve">ся с обгоняемым, когда последнее делает левый поворот на перекрестке.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Правила дорожного движения запрещают обгон, если водитель транспортного средства, движущегося впереди по той же полосе </w:t>
      </w:r>
      <w:proofErr w:type="spellStart"/>
      <w:proofErr w:type="gramStart"/>
      <w:r w:rsidRPr="00DC4FF6">
        <w:rPr>
          <w:color w:val="auto"/>
          <w:sz w:val="28"/>
          <w:szCs w:val="28"/>
        </w:rPr>
        <w:t>дви-жения</w:t>
      </w:r>
      <w:proofErr w:type="spellEnd"/>
      <w:proofErr w:type="gramEnd"/>
      <w:r w:rsidRPr="00DC4FF6">
        <w:rPr>
          <w:color w:val="auto"/>
          <w:sz w:val="28"/>
          <w:szCs w:val="28"/>
        </w:rPr>
        <w:t>, подал сигнал левого поворота. Этот сигнал свидетельствует о том, что данный водитель намерен совершить или обгон, или поворот налево, или разворот. Также возможно, что он будет объезжать слева препятствие в полосе движения. Во</w:t>
      </w:r>
      <w:r>
        <w:rPr>
          <w:color w:val="auto"/>
          <w:sz w:val="28"/>
          <w:szCs w:val="28"/>
        </w:rPr>
        <w:t>дитель этого транспортного сред</w:t>
      </w:r>
      <w:r w:rsidRPr="00DC4FF6">
        <w:rPr>
          <w:color w:val="auto"/>
          <w:sz w:val="28"/>
          <w:szCs w:val="28"/>
        </w:rPr>
        <w:t>ства, намеревающийся выполнить обгон, должен ориентироваться не только на сигнал левого поворота транс</w:t>
      </w:r>
      <w:r>
        <w:rPr>
          <w:color w:val="auto"/>
          <w:sz w:val="28"/>
          <w:szCs w:val="28"/>
        </w:rPr>
        <w:t>портного средства, движуще</w:t>
      </w:r>
      <w:r w:rsidRPr="00DC4FF6">
        <w:rPr>
          <w:color w:val="auto"/>
          <w:sz w:val="28"/>
          <w:szCs w:val="28"/>
        </w:rPr>
        <w:t xml:space="preserve">гося непосредственно перед ним.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Если имеется реальная возможно</w:t>
      </w:r>
      <w:r w:rsidR="0031094C">
        <w:rPr>
          <w:color w:val="auto"/>
          <w:sz w:val="28"/>
          <w:szCs w:val="28"/>
        </w:rPr>
        <w:t>сть видеть включенный сигнал ле</w:t>
      </w:r>
      <w:r w:rsidRPr="00DC4FF6">
        <w:rPr>
          <w:color w:val="auto"/>
          <w:sz w:val="28"/>
          <w:szCs w:val="28"/>
        </w:rPr>
        <w:t>вого поворота на любом из движущихся впереди по той же полосе движения транспортных средств, то о</w:t>
      </w:r>
      <w:r w:rsidR="0031094C">
        <w:rPr>
          <w:color w:val="auto"/>
          <w:sz w:val="28"/>
          <w:szCs w:val="28"/>
        </w:rPr>
        <w:t>т обгона следует отказаться. Та</w:t>
      </w:r>
      <w:r w:rsidRPr="00DC4FF6">
        <w:rPr>
          <w:color w:val="auto"/>
          <w:sz w:val="28"/>
          <w:szCs w:val="28"/>
        </w:rPr>
        <w:t xml:space="preserve">кая ситуация возможна, если транспортным средством, подавшим </w:t>
      </w:r>
      <w:proofErr w:type="gramStart"/>
      <w:r w:rsidRPr="00DC4FF6">
        <w:rPr>
          <w:color w:val="auto"/>
          <w:sz w:val="28"/>
          <w:szCs w:val="28"/>
        </w:rPr>
        <w:t>сиг-нал</w:t>
      </w:r>
      <w:proofErr w:type="gramEnd"/>
      <w:r w:rsidRPr="00DC4FF6">
        <w:rPr>
          <w:color w:val="auto"/>
          <w:sz w:val="28"/>
          <w:szCs w:val="28"/>
        </w:rPr>
        <w:t xml:space="preserve"> левого поворота, является автобус, у которого указатели поворота расположены в верхней части кузо</w:t>
      </w:r>
      <w:r w:rsidR="0031094C">
        <w:rPr>
          <w:color w:val="auto"/>
          <w:sz w:val="28"/>
          <w:szCs w:val="28"/>
        </w:rPr>
        <w:t>ва, а между автобусом и обгоняю</w:t>
      </w:r>
      <w:r w:rsidRPr="00DC4FF6">
        <w:rPr>
          <w:color w:val="auto"/>
          <w:sz w:val="28"/>
          <w:szCs w:val="28"/>
        </w:rPr>
        <w:t>щим транспортным средством находи</w:t>
      </w:r>
      <w:r w:rsidR="0031094C">
        <w:rPr>
          <w:color w:val="auto"/>
          <w:sz w:val="28"/>
          <w:szCs w:val="28"/>
        </w:rPr>
        <w:t>тся от одного до нескольких лег</w:t>
      </w:r>
      <w:r w:rsidRPr="00DC4FF6">
        <w:rPr>
          <w:color w:val="auto"/>
          <w:sz w:val="28"/>
          <w:szCs w:val="28"/>
        </w:rPr>
        <w:t>ковых автомобилей, которые не ог</w:t>
      </w:r>
      <w:r w:rsidR="0031094C">
        <w:rPr>
          <w:color w:val="auto"/>
          <w:sz w:val="28"/>
          <w:szCs w:val="28"/>
        </w:rPr>
        <w:t>раничивают обзорность включенно</w:t>
      </w:r>
      <w:r w:rsidRPr="00DC4FF6">
        <w:rPr>
          <w:color w:val="auto"/>
          <w:sz w:val="28"/>
          <w:szCs w:val="28"/>
        </w:rPr>
        <w:t xml:space="preserve">го указателя поворотов. </w:t>
      </w:r>
    </w:p>
    <w:p w:rsidR="00DC4FF6" w:rsidRPr="00DC4FF6" w:rsidRDefault="00DC4FF6" w:rsidP="0031094C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Если водитель движущегося впер</w:t>
      </w:r>
      <w:r w:rsidR="0031094C">
        <w:rPr>
          <w:color w:val="auto"/>
          <w:sz w:val="28"/>
          <w:szCs w:val="28"/>
        </w:rPr>
        <w:t>еди транспортного средства наме</w:t>
      </w:r>
      <w:r w:rsidRPr="00DC4FF6">
        <w:rPr>
          <w:color w:val="auto"/>
          <w:sz w:val="28"/>
          <w:szCs w:val="28"/>
        </w:rPr>
        <w:t xml:space="preserve">рен выполнить обгон, то водителю, движущемуся за ним, необходимо помнить, </w:t>
      </w:r>
      <w:r w:rsidRPr="00DC4FF6">
        <w:rPr>
          <w:color w:val="auto"/>
          <w:sz w:val="28"/>
          <w:szCs w:val="28"/>
        </w:rPr>
        <w:lastRenderedPageBreak/>
        <w:t>что согласно Правилам дорожного движения запрещен обгон транспортного ср</w:t>
      </w:r>
      <w:r w:rsidR="0031094C">
        <w:rPr>
          <w:color w:val="auto"/>
          <w:sz w:val="28"/>
          <w:szCs w:val="28"/>
        </w:rPr>
        <w:t>едства, обгон или объезд препят</w:t>
      </w:r>
      <w:r w:rsidRPr="00DC4FF6">
        <w:rPr>
          <w:color w:val="auto"/>
          <w:sz w:val="28"/>
          <w:szCs w:val="28"/>
        </w:rPr>
        <w:t xml:space="preserve">ствия. Поэтому ему от обгона следует отказаться. В такой обстановке наиболее характерными ошибками, совершаемыми производящего водителями, </w:t>
      </w:r>
      <w:proofErr w:type="spellStart"/>
      <w:proofErr w:type="gramStart"/>
      <w:r w:rsidRPr="00DC4FF6">
        <w:rPr>
          <w:color w:val="auto"/>
          <w:sz w:val="28"/>
          <w:szCs w:val="28"/>
        </w:rPr>
        <w:t>явля-ются</w:t>
      </w:r>
      <w:proofErr w:type="spellEnd"/>
      <w:proofErr w:type="gramEnd"/>
      <w:r w:rsidRPr="00DC4FF6">
        <w:rPr>
          <w:color w:val="auto"/>
          <w:sz w:val="28"/>
          <w:szCs w:val="28"/>
        </w:rPr>
        <w:t xml:space="preserve"> несвоевременное включение </w:t>
      </w:r>
      <w:r w:rsidR="0031094C">
        <w:rPr>
          <w:color w:val="auto"/>
          <w:sz w:val="28"/>
          <w:szCs w:val="28"/>
        </w:rPr>
        <w:t>указателей левого поворота и не</w:t>
      </w:r>
      <w:r w:rsidRPr="00DC4FF6">
        <w:rPr>
          <w:color w:val="auto"/>
          <w:sz w:val="28"/>
          <w:szCs w:val="28"/>
        </w:rPr>
        <w:t xml:space="preserve">осмотрительность при совершении маневра.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Умению правильно обгонять надо учиться. Процесс обгона состоит из нескольких фаз: принятие решения, оценка дорожных условий и транспортной ситуации, непосредственно обгон и возвращение в свою полосу движения.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Прежде чем принять решение и приступить к обгону, водитель должен учесть комплекс объективных факторов: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1) правильно оценить дорожную обстановку в зоне обгона;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2) примерно определить, какое расстояние пройдет автомобильное средство по полосе встречного движения за время обгона;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3) примерно определить, сколько времени займет обгон, хватит ли этого времени и пути для безопасн</w:t>
      </w:r>
      <w:r w:rsidR="0031094C">
        <w:rPr>
          <w:color w:val="auto"/>
          <w:sz w:val="28"/>
          <w:szCs w:val="28"/>
        </w:rPr>
        <w:t>ого разъезда со встречным транс</w:t>
      </w:r>
      <w:r w:rsidRPr="00DC4FF6">
        <w:rPr>
          <w:color w:val="auto"/>
          <w:sz w:val="28"/>
          <w:szCs w:val="28"/>
        </w:rPr>
        <w:t xml:space="preserve">портом;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4) во всех случаях продолжительность обгона следует уменьшить за счет сокращения фазы собственно обгона.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Сокращение времени, затрачив</w:t>
      </w:r>
      <w:r w:rsidR="0031094C">
        <w:rPr>
          <w:color w:val="auto"/>
          <w:sz w:val="28"/>
          <w:szCs w:val="28"/>
        </w:rPr>
        <w:t>аемого на оценку дорожной обста</w:t>
      </w:r>
      <w:r w:rsidRPr="00DC4FF6">
        <w:rPr>
          <w:color w:val="auto"/>
          <w:sz w:val="28"/>
          <w:szCs w:val="28"/>
        </w:rPr>
        <w:t>новки, повышает вероятность прин</w:t>
      </w:r>
      <w:r w:rsidR="0031094C">
        <w:rPr>
          <w:color w:val="auto"/>
          <w:sz w:val="28"/>
          <w:szCs w:val="28"/>
        </w:rPr>
        <w:t>ятия неправильного решения и мо</w:t>
      </w:r>
      <w:r w:rsidRPr="00DC4FF6">
        <w:rPr>
          <w:color w:val="auto"/>
          <w:sz w:val="28"/>
          <w:szCs w:val="28"/>
        </w:rPr>
        <w:t xml:space="preserve">жет привести к тяжелым последствиям.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Условия безопасности требую</w:t>
      </w:r>
      <w:r w:rsidR="0031094C">
        <w:rPr>
          <w:color w:val="auto"/>
          <w:sz w:val="28"/>
          <w:szCs w:val="28"/>
        </w:rPr>
        <w:t>т, чтобы время и путь были мини</w:t>
      </w:r>
      <w:r w:rsidRPr="00DC4FF6">
        <w:rPr>
          <w:color w:val="auto"/>
          <w:sz w:val="28"/>
          <w:szCs w:val="28"/>
        </w:rPr>
        <w:t xml:space="preserve">мальными, поэтому нужно достичь разницы скоростей порядка 20–30 км/ч. Эти цифры наиболее оптимальны, так как при меньшей разнице скоростей резко увеличивается путь обгона, особенно при движении на больших скоростях, </w:t>
      </w:r>
      <w:r w:rsidR="0031094C">
        <w:rPr>
          <w:color w:val="auto"/>
          <w:sz w:val="28"/>
          <w:szCs w:val="28"/>
        </w:rPr>
        <w:t>а при большей – возрастает опас</w:t>
      </w:r>
      <w:r w:rsidRPr="00DC4FF6">
        <w:rPr>
          <w:color w:val="auto"/>
          <w:sz w:val="28"/>
          <w:szCs w:val="28"/>
        </w:rPr>
        <w:t xml:space="preserve">ность происшествия из-за столкновения с обгоняемым транспортным средством. Принимая решение о выполнении обгона, водитель должен рассчитывать, что после перестроения на соседнюю полосу движения обгоняемый будет двигаться с постоянной скоростью.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Обычно водитель еще издали з</w:t>
      </w:r>
      <w:r w:rsidR="0031094C">
        <w:rPr>
          <w:color w:val="auto"/>
          <w:sz w:val="28"/>
          <w:szCs w:val="28"/>
        </w:rPr>
        <w:t>амечает, что впереди идет транс</w:t>
      </w:r>
      <w:r w:rsidRPr="00DC4FF6">
        <w:rPr>
          <w:color w:val="auto"/>
          <w:sz w:val="28"/>
          <w:szCs w:val="28"/>
        </w:rPr>
        <w:t xml:space="preserve">портное средство с меньшей скоростью. Поэтому решение об обгоне принимается задолго до сближения с транспортным средством. Если при совершении обгона возникает необходимость резко увеличивать скорость, значит, водитель не учел всех обстоятельств, влияющих на безопасность при обгоне. </w:t>
      </w:r>
    </w:p>
    <w:p w:rsidR="00DC4FF6" w:rsidRPr="00DC4FF6" w:rsidRDefault="00DC4FF6" w:rsidP="0031094C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Для безопасности обгона водитель должен видеть не только место завершения предполагаемого маневра, ему необходимо иметь хороший обзор дороги. Прежде всего водитель дол</w:t>
      </w:r>
      <w:r w:rsidR="0031094C">
        <w:rPr>
          <w:color w:val="auto"/>
          <w:sz w:val="28"/>
          <w:szCs w:val="28"/>
        </w:rPr>
        <w:t>жен убедиться в том, что по</w:t>
      </w:r>
      <w:r w:rsidRPr="00DC4FF6">
        <w:rPr>
          <w:color w:val="auto"/>
          <w:sz w:val="28"/>
          <w:szCs w:val="28"/>
        </w:rPr>
        <w:t xml:space="preserve">лоса движения, на которую он намеревается выехать, свободна на </w:t>
      </w:r>
      <w:proofErr w:type="gramStart"/>
      <w:r w:rsidRPr="00DC4FF6">
        <w:rPr>
          <w:color w:val="auto"/>
          <w:sz w:val="28"/>
          <w:szCs w:val="28"/>
        </w:rPr>
        <w:t>до-статочном</w:t>
      </w:r>
      <w:proofErr w:type="gramEnd"/>
      <w:r w:rsidRPr="00DC4FF6">
        <w:rPr>
          <w:color w:val="auto"/>
          <w:sz w:val="28"/>
          <w:szCs w:val="28"/>
        </w:rPr>
        <w:t xml:space="preserve"> расстоянии и своим маневром он не создаст препятствий для движения другим транспортным средствам и пешеходам. Если перед обгоняемым транспортным средством идет еще одно </w:t>
      </w:r>
      <w:proofErr w:type="gramStart"/>
      <w:r w:rsidRPr="00DC4FF6">
        <w:rPr>
          <w:color w:val="auto"/>
          <w:sz w:val="28"/>
          <w:szCs w:val="28"/>
        </w:rPr>
        <w:t>транспорт-</w:t>
      </w:r>
      <w:proofErr w:type="spellStart"/>
      <w:r w:rsidRPr="00DC4FF6">
        <w:rPr>
          <w:color w:val="auto"/>
          <w:sz w:val="28"/>
          <w:szCs w:val="28"/>
        </w:rPr>
        <w:t>ное</w:t>
      </w:r>
      <w:proofErr w:type="spellEnd"/>
      <w:proofErr w:type="gramEnd"/>
      <w:r w:rsidRPr="00DC4FF6">
        <w:rPr>
          <w:color w:val="auto"/>
          <w:sz w:val="28"/>
          <w:szCs w:val="28"/>
        </w:rPr>
        <w:t xml:space="preserve"> средство, важно установить, едут ли они просто друг за другом или заднее намерено также пойти на обгон. Перед выездом из своего ряда и во время обгона нужно увел</w:t>
      </w:r>
      <w:r w:rsidR="0031094C">
        <w:rPr>
          <w:color w:val="auto"/>
          <w:sz w:val="28"/>
          <w:szCs w:val="28"/>
        </w:rPr>
        <w:t>ичить скорость движения. Обгоня</w:t>
      </w:r>
      <w:r w:rsidRPr="00DC4FF6">
        <w:rPr>
          <w:color w:val="auto"/>
          <w:sz w:val="28"/>
          <w:szCs w:val="28"/>
        </w:rPr>
        <w:t xml:space="preserve">емое транспортное средство закрывает </w:t>
      </w:r>
      <w:r w:rsidRPr="00DC4FF6">
        <w:rPr>
          <w:color w:val="auto"/>
          <w:sz w:val="28"/>
          <w:szCs w:val="28"/>
        </w:rPr>
        <w:lastRenderedPageBreak/>
        <w:t>водителю следующего за ним автомобиля значительную часть дороги, ухудшая обзор в направлении движения. Чем меньше дистанция между следующими друг за другом транспортными средствами, тем ши</w:t>
      </w:r>
      <w:r w:rsidR="0031094C">
        <w:rPr>
          <w:color w:val="auto"/>
          <w:sz w:val="28"/>
          <w:szCs w:val="28"/>
        </w:rPr>
        <w:t xml:space="preserve">ре </w:t>
      </w:r>
      <w:proofErr w:type="spellStart"/>
      <w:r w:rsidR="0031094C">
        <w:rPr>
          <w:color w:val="auto"/>
          <w:sz w:val="28"/>
          <w:szCs w:val="28"/>
        </w:rPr>
        <w:t>непросматриваемая</w:t>
      </w:r>
      <w:proofErr w:type="spellEnd"/>
      <w:r w:rsidR="0031094C">
        <w:rPr>
          <w:color w:val="auto"/>
          <w:sz w:val="28"/>
          <w:szCs w:val="28"/>
        </w:rPr>
        <w:t xml:space="preserve"> зона. Ухуд</w:t>
      </w:r>
      <w:r w:rsidRPr="00DC4FF6">
        <w:rPr>
          <w:color w:val="auto"/>
          <w:sz w:val="28"/>
          <w:szCs w:val="28"/>
        </w:rPr>
        <w:t xml:space="preserve">шение обзора в направлении движения затрудняет действия водителя обгоняющего транспортного средства и во многих случаях создает угрозу безопасности. Опасно оставаться в «слепой» зоне обгоняемого, если следующий впереди водитель не </w:t>
      </w:r>
      <w:r w:rsidR="0031094C">
        <w:rPr>
          <w:color w:val="auto"/>
          <w:sz w:val="28"/>
          <w:szCs w:val="28"/>
        </w:rPr>
        <w:t>видит вас в своем зеркале задне</w:t>
      </w:r>
      <w:r w:rsidRPr="00DC4FF6">
        <w:rPr>
          <w:color w:val="auto"/>
          <w:sz w:val="28"/>
          <w:szCs w:val="28"/>
        </w:rPr>
        <w:t xml:space="preserve">го вида.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Чтобы уменьшить </w:t>
      </w:r>
      <w:proofErr w:type="spellStart"/>
      <w:r w:rsidRPr="00DC4FF6">
        <w:rPr>
          <w:color w:val="auto"/>
          <w:sz w:val="28"/>
          <w:szCs w:val="28"/>
        </w:rPr>
        <w:t>непросматриваемую</w:t>
      </w:r>
      <w:proofErr w:type="spellEnd"/>
      <w:r w:rsidRPr="00DC4FF6">
        <w:rPr>
          <w:color w:val="auto"/>
          <w:sz w:val="28"/>
          <w:szCs w:val="28"/>
        </w:rPr>
        <w:t xml:space="preserve"> зону и улучшить обзор в направлении движения, нужно соблюдать увеличенную дистанцию. Перед выездом на полосу встречн</w:t>
      </w:r>
      <w:r w:rsidR="0031094C">
        <w:rPr>
          <w:color w:val="auto"/>
          <w:sz w:val="28"/>
          <w:szCs w:val="28"/>
        </w:rPr>
        <w:t>ого движения рекомендуется пере</w:t>
      </w:r>
      <w:r w:rsidRPr="00DC4FF6">
        <w:rPr>
          <w:color w:val="auto"/>
          <w:sz w:val="28"/>
          <w:szCs w:val="28"/>
        </w:rPr>
        <w:t>местить транспортное средство влево</w:t>
      </w:r>
      <w:r w:rsidR="0031094C">
        <w:rPr>
          <w:color w:val="auto"/>
          <w:sz w:val="28"/>
          <w:szCs w:val="28"/>
        </w:rPr>
        <w:t>, оставаясь в пределах своей по</w:t>
      </w:r>
      <w:r w:rsidRPr="00DC4FF6">
        <w:rPr>
          <w:color w:val="auto"/>
          <w:sz w:val="28"/>
          <w:szCs w:val="28"/>
        </w:rPr>
        <w:t>лосы. Такой маневр обеспечивает достаточно хороший обзор в направлении движения и не создает</w:t>
      </w:r>
      <w:r w:rsidR="0031094C">
        <w:rPr>
          <w:color w:val="auto"/>
          <w:sz w:val="28"/>
          <w:szCs w:val="28"/>
        </w:rPr>
        <w:t xml:space="preserve"> опасности столкновения с транс</w:t>
      </w:r>
      <w:r w:rsidRPr="00DC4FF6">
        <w:rPr>
          <w:color w:val="auto"/>
          <w:sz w:val="28"/>
          <w:szCs w:val="28"/>
        </w:rPr>
        <w:t xml:space="preserve">портным средством, движущимся по встречной полосе.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Вне населенных пунктов в сл</w:t>
      </w:r>
      <w:r w:rsidR="0031094C">
        <w:rPr>
          <w:color w:val="auto"/>
          <w:sz w:val="28"/>
          <w:szCs w:val="28"/>
        </w:rPr>
        <w:t>учае необходимости для предупре</w:t>
      </w:r>
      <w:r w:rsidRPr="00DC4FF6">
        <w:rPr>
          <w:color w:val="auto"/>
          <w:sz w:val="28"/>
          <w:szCs w:val="28"/>
        </w:rPr>
        <w:t>ждения водителя обгоняемого транспортного средства можно подать звуковой сигнал или включить фары перед обгоном. После включения указателя поворота водитель, наме</w:t>
      </w:r>
      <w:r w:rsidR="0031094C">
        <w:rPr>
          <w:color w:val="auto"/>
          <w:sz w:val="28"/>
          <w:szCs w:val="28"/>
        </w:rPr>
        <w:t>ревающийся совершить обгон, дол</w:t>
      </w:r>
      <w:r w:rsidRPr="00DC4FF6">
        <w:rPr>
          <w:color w:val="auto"/>
          <w:sz w:val="28"/>
          <w:szCs w:val="28"/>
        </w:rPr>
        <w:t>жен убедиться, что этот предупреди</w:t>
      </w:r>
      <w:r w:rsidR="0031094C">
        <w:rPr>
          <w:color w:val="auto"/>
          <w:sz w:val="28"/>
          <w:szCs w:val="28"/>
        </w:rPr>
        <w:t>тельный сигнал воспринят водите</w:t>
      </w:r>
      <w:r w:rsidRPr="00DC4FF6">
        <w:rPr>
          <w:color w:val="auto"/>
          <w:sz w:val="28"/>
          <w:szCs w:val="28"/>
        </w:rPr>
        <w:t xml:space="preserve">лем движущегося впереди транспортного средства.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Убедившись в безопасности и приняв решение об обгоне, водитель должен включить левый световой указатель поворота и продолжить движение в прямолинейном направлении. При этом левый указатель поворота должен оставаться включенным до момента, при котором обгоняющее и обгоняемое транспортные средства поравняются. В этот момент нужно переключить левый указатель на правый и выключить его, когда транспортное средство займет прежнюю полосу движения. </w:t>
      </w:r>
    </w:p>
    <w:p w:rsidR="00DC4FF6" w:rsidRPr="00DC4FF6" w:rsidRDefault="00DC4FF6" w:rsidP="0031094C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Следует помнить, что нельзя совершать обгон на обозначенных и регулируемых перекрестках, ж</w:t>
      </w:r>
      <w:r w:rsidR="0031094C">
        <w:rPr>
          <w:color w:val="auto"/>
          <w:sz w:val="28"/>
          <w:szCs w:val="28"/>
        </w:rPr>
        <w:t>елезнодорожных переездах, на пе</w:t>
      </w:r>
      <w:r w:rsidRPr="00DC4FF6">
        <w:rPr>
          <w:color w:val="auto"/>
          <w:sz w:val="28"/>
          <w:szCs w:val="28"/>
        </w:rPr>
        <w:t>шеходных переходах и ближе чем за 50 м перед ними, транспортного средства, производящего обгон или о</w:t>
      </w:r>
      <w:r w:rsidR="0031094C">
        <w:rPr>
          <w:color w:val="auto"/>
          <w:sz w:val="28"/>
          <w:szCs w:val="28"/>
        </w:rPr>
        <w:t>бъезд препятствия, в конце подъ</w:t>
      </w:r>
      <w:r w:rsidRPr="00DC4FF6">
        <w:rPr>
          <w:color w:val="auto"/>
          <w:sz w:val="28"/>
          <w:szCs w:val="28"/>
        </w:rPr>
        <w:t>ема и на других участках дорог с ограниченной обзо</w:t>
      </w:r>
      <w:r w:rsidR="0031094C">
        <w:rPr>
          <w:color w:val="auto"/>
          <w:sz w:val="28"/>
          <w:szCs w:val="28"/>
        </w:rPr>
        <w:t>рностью, на мо</w:t>
      </w:r>
      <w:r w:rsidRPr="00DC4FF6">
        <w:rPr>
          <w:color w:val="auto"/>
          <w:sz w:val="28"/>
          <w:szCs w:val="28"/>
        </w:rPr>
        <w:t xml:space="preserve">стах, путепроводах, эстакадах и под ними. Избегать обгона необходимо в следующих случаях: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- когда нанесенная на проезжую</w:t>
      </w:r>
      <w:r w:rsidR="0031094C">
        <w:rPr>
          <w:color w:val="auto"/>
          <w:sz w:val="28"/>
          <w:szCs w:val="28"/>
        </w:rPr>
        <w:t xml:space="preserve"> часть прерывистая линия перехо</w:t>
      </w:r>
      <w:r w:rsidRPr="00DC4FF6">
        <w:rPr>
          <w:color w:val="auto"/>
          <w:sz w:val="28"/>
          <w:szCs w:val="28"/>
        </w:rPr>
        <w:t xml:space="preserve">дит в сплошную;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если на следующем перекрестке нужно повернуть направо;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перед остановкой;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при приближении к пешеходному переходу;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если проезжая часть посыпана щебнем, мокрая или скользкая;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на узкой дороге с поворотами или крутым спуском;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когда транспортные средства движутся потоком с установившейся равномерной скоростью;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- если маневр вынуждает других водителей сменить направление или снизить скорость;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lastRenderedPageBreak/>
        <w:t xml:space="preserve">- если не уверены в действиях водителя, следующего впереди транспортного средства.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При намерении совершить обгон на автомобильной дороге вне населенного пункта начинать наблюдение за дорожно-транспортной обстановкой следует заранее, пытая</w:t>
      </w:r>
      <w:r w:rsidR="0031094C">
        <w:rPr>
          <w:color w:val="auto"/>
          <w:sz w:val="28"/>
          <w:szCs w:val="28"/>
        </w:rPr>
        <w:t>сь обнаружить пересечения, съез</w:t>
      </w:r>
      <w:r w:rsidRPr="00DC4FF6">
        <w:rPr>
          <w:color w:val="auto"/>
          <w:sz w:val="28"/>
          <w:szCs w:val="28"/>
        </w:rPr>
        <w:t xml:space="preserve">ды, стоящие на проезжей части и обочине транспортные средства, т. е. необходимо убедиться, что в зоне обгона нет препятствий не только для обгоняющего, но и для обгоняемого транспортного средства.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Очень важно правильно определить расстояние, необходимое для обгона. Существуют таблицы и м</w:t>
      </w:r>
      <w:r w:rsidR="0031094C">
        <w:rPr>
          <w:color w:val="auto"/>
          <w:sz w:val="28"/>
          <w:szCs w:val="28"/>
        </w:rPr>
        <w:t>онограммы, определяющие путь об</w:t>
      </w:r>
      <w:r w:rsidRPr="00DC4FF6">
        <w:rPr>
          <w:color w:val="auto"/>
          <w:sz w:val="28"/>
          <w:szCs w:val="28"/>
        </w:rPr>
        <w:t xml:space="preserve">гона в зависимости от скорости обгоняемого и обгоняющего </w:t>
      </w:r>
      <w:proofErr w:type="gramStart"/>
      <w:r w:rsidRPr="00DC4FF6">
        <w:rPr>
          <w:color w:val="auto"/>
          <w:sz w:val="28"/>
          <w:szCs w:val="28"/>
        </w:rPr>
        <w:t>транс-портных</w:t>
      </w:r>
      <w:proofErr w:type="gramEnd"/>
      <w:r w:rsidRPr="00DC4FF6">
        <w:rPr>
          <w:color w:val="auto"/>
          <w:sz w:val="28"/>
          <w:szCs w:val="28"/>
        </w:rPr>
        <w:t xml:space="preserve"> средств. Однако они трудн</w:t>
      </w:r>
      <w:r w:rsidR="0031094C">
        <w:rPr>
          <w:color w:val="auto"/>
          <w:sz w:val="28"/>
          <w:szCs w:val="28"/>
        </w:rPr>
        <w:t>ы для запоминания и не использу</w:t>
      </w:r>
      <w:r w:rsidRPr="00DC4FF6">
        <w:rPr>
          <w:color w:val="auto"/>
          <w:sz w:val="28"/>
          <w:szCs w:val="28"/>
        </w:rPr>
        <w:t>ются водителями в практической р</w:t>
      </w:r>
      <w:r w:rsidR="0031094C">
        <w:rPr>
          <w:color w:val="auto"/>
          <w:sz w:val="28"/>
          <w:szCs w:val="28"/>
        </w:rPr>
        <w:t>аботе. Можно пользоваться следу</w:t>
      </w:r>
      <w:r w:rsidRPr="00DC4FF6">
        <w:rPr>
          <w:color w:val="auto"/>
          <w:sz w:val="28"/>
          <w:szCs w:val="28"/>
        </w:rPr>
        <w:t>ющим простым приемом для определения минимального расстояния до встречного транспортного средс</w:t>
      </w:r>
      <w:r w:rsidR="0031094C">
        <w:rPr>
          <w:color w:val="auto"/>
          <w:sz w:val="28"/>
          <w:szCs w:val="28"/>
        </w:rPr>
        <w:t>тва. При обгоне «сходу» это рас</w:t>
      </w:r>
      <w:r w:rsidRPr="00DC4FF6">
        <w:rPr>
          <w:color w:val="auto"/>
          <w:sz w:val="28"/>
          <w:szCs w:val="28"/>
        </w:rPr>
        <w:t>стояние равно примерно девятикра</w:t>
      </w:r>
      <w:r w:rsidR="0031094C">
        <w:rPr>
          <w:color w:val="auto"/>
          <w:sz w:val="28"/>
          <w:szCs w:val="28"/>
        </w:rPr>
        <w:t>тному значению скорости обгоняе</w:t>
      </w:r>
      <w:r w:rsidRPr="00DC4FF6">
        <w:rPr>
          <w:color w:val="auto"/>
          <w:sz w:val="28"/>
          <w:szCs w:val="28"/>
        </w:rPr>
        <w:t>мого транспортного средства, например, при скорости обгоняемого 50 км/ч можно безопасно совершить о</w:t>
      </w:r>
      <w:r w:rsidR="0031094C">
        <w:rPr>
          <w:color w:val="auto"/>
          <w:sz w:val="28"/>
          <w:szCs w:val="28"/>
        </w:rPr>
        <w:t>бгон, если расстояние до встреч</w:t>
      </w:r>
      <w:r w:rsidRPr="00DC4FF6">
        <w:rPr>
          <w:color w:val="auto"/>
          <w:sz w:val="28"/>
          <w:szCs w:val="28"/>
        </w:rPr>
        <w:t xml:space="preserve">ного транспортного средства составляет примерно 450 м, а при обгоне с «выжиданием» – примерно одиннадцатикратному значению. </w:t>
      </w:r>
    </w:p>
    <w:p w:rsidR="00DC4FF6" w:rsidRPr="00DC4FF6" w:rsidRDefault="00DC4FF6" w:rsidP="0031094C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При определении скорости встреч</w:t>
      </w:r>
      <w:r w:rsidR="0031094C">
        <w:rPr>
          <w:color w:val="auto"/>
          <w:sz w:val="28"/>
          <w:szCs w:val="28"/>
        </w:rPr>
        <w:t>ного транспортного средства сле</w:t>
      </w:r>
      <w:r w:rsidRPr="00DC4FF6">
        <w:rPr>
          <w:color w:val="auto"/>
          <w:sz w:val="28"/>
          <w:szCs w:val="28"/>
        </w:rPr>
        <w:t>дует иметь в виду, что чем ближе встречное транспортное средство или чем больше его габариты, тем большей кажется его скорость. В тумане, при дожде и в сумерках скорость встречных транспортных средств представляется меньшей, чем при ясной погоде. Для правильной оценки расстояния до встречного транспортного средства водителям нужно учитывать, что в условиях нормального дневного света на прямой и горизонтальной дороге человеку с</w:t>
      </w:r>
      <w:r w:rsidR="0031094C">
        <w:rPr>
          <w:color w:val="auto"/>
          <w:sz w:val="28"/>
          <w:szCs w:val="28"/>
        </w:rPr>
        <w:t xml:space="preserve"> нормальным зрением грузовые ав</w:t>
      </w:r>
      <w:r w:rsidRPr="00DC4FF6">
        <w:rPr>
          <w:color w:val="auto"/>
          <w:sz w:val="28"/>
          <w:szCs w:val="28"/>
        </w:rPr>
        <w:t>томобили видны на расстоянии до 1 60</w:t>
      </w:r>
      <w:r>
        <w:rPr>
          <w:color w:val="auto"/>
          <w:sz w:val="28"/>
          <w:szCs w:val="28"/>
        </w:rPr>
        <w:t>0 м, автобусы – до 1 800 м, лег</w:t>
      </w:r>
      <w:r w:rsidRPr="00DC4FF6">
        <w:rPr>
          <w:color w:val="auto"/>
          <w:sz w:val="28"/>
          <w:szCs w:val="28"/>
        </w:rPr>
        <w:t>ковые автомобили – до 1 300 м. В па</w:t>
      </w:r>
      <w:r w:rsidR="0031094C">
        <w:rPr>
          <w:color w:val="auto"/>
          <w:sz w:val="28"/>
          <w:szCs w:val="28"/>
        </w:rPr>
        <w:t>смурную погоду и при неконтраст</w:t>
      </w:r>
      <w:r w:rsidRPr="00DC4FF6">
        <w:rPr>
          <w:color w:val="auto"/>
          <w:sz w:val="28"/>
          <w:szCs w:val="28"/>
        </w:rPr>
        <w:t xml:space="preserve">ном цвете легкового автомобиля предел видимости сокращается до 1 000 м и менее. Встречный мотоцикл виден на расстоянии 800–850 м.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Безопасное для обгона расстояние должно обеспечивать хороший обзор дороги. А поскольку такие расстояния достаточно значительны, то участок обгона должен быть по возможности прямым – без пов</w:t>
      </w:r>
      <w:r w:rsidR="0031094C">
        <w:rPr>
          <w:color w:val="auto"/>
          <w:sz w:val="28"/>
          <w:szCs w:val="28"/>
        </w:rPr>
        <w:t>оро</w:t>
      </w:r>
      <w:r w:rsidRPr="00DC4FF6">
        <w:rPr>
          <w:color w:val="auto"/>
          <w:sz w:val="28"/>
          <w:szCs w:val="28"/>
        </w:rPr>
        <w:t xml:space="preserve">тов, подъемов, уклонов, ограничивающих обзорность.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 xml:space="preserve">Начинать обгон рекомендуется с дистанции до обгоняемого не менее 20 м в населенных пунктах и не менее 40 м на автомобильной дороге вне населенного пункта. Для уверенного обгона необходимо достичь разницы в скорости порядка 20–30 км/ч, а безопасный боковой интервал выбирается не менее 1 м (при обгоне автопоездов – не менее 1,5 м).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На полосу встречного движения</w:t>
      </w:r>
      <w:r w:rsidR="0031094C">
        <w:rPr>
          <w:color w:val="auto"/>
          <w:sz w:val="28"/>
          <w:szCs w:val="28"/>
        </w:rPr>
        <w:t xml:space="preserve"> нужно выезжать плавно. Это осо</w:t>
      </w:r>
      <w:r w:rsidRPr="00DC4FF6">
        <w:rPr>
          <w:color w:val="auto"/>
          <w:sz w:val="28"/>
          <w:szCs w:val="28"/>
        </w:rPr>
        <w:t>бенно важно на узких и скользких до</w:t>
      </w:r>
      <w:r w:rsidR="0031094C">
        <w:rPr>
          <w:color w:val="auto"/>
          <w:sz w:val="28"/>
          <w:szCs w:val="28"/>
        </w:rPr>
        <w:t>рогах, где резкое изменение тра</w:t>
      </w:r>
      <w:r w:rsidRPr="00DC4FF6">
        <w:rPr>
          <w:color w:val="auto"/>
          <w:sz w:val="28"/>
          <w:szCs w:val="28"/>
        </w:rPr>
        <w:t xml:space="preserve">ектории может привести к заносу и опрокидыванию. Завершать обгон рекомендуется, опередив впереди идущее транспортное средство не менее чем на 20 м.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lastRenderedPageBreak/>
        <w:t>Нельзя следовать за движу</w:t>
      </w:r>
      <w:r w:rsidR="0031094C">
        <w:rPr>
          <w:color w:val="auto"/>
          <w:sz w:val="28"/>
          <w:szCs w:val="28"/>
        </w:rPr>
        <w:t>щимся впереди транспортным сред</w:t>
      </w:r>
      <w:r w:rsidRPr="00DC4FF6">
        <w:rPr>
          <w:color w:val="auto"/>
          <w:sz w:val="28"/>
          <w:szCs w:val="28"/>
        </w:rPr>
        <w:t>ством, которое выполняет обгон. В</w:t>
      </w:r>
      <w:r w:rsidR="0031094C">
        <w:rPr>
          <w:color w:val="auto"/>
          <w:sz w:val="28"/>
          <w:szCs w:val="28"/>
        </w:rPr>
        <w:t xml:space="preserve"> такой ситуации создается </w:t>
      </w:r>
      <w:proofErr w:type="spellStart"/>
      <w:r w:rsidR="0031094C">
        <w:rPr>
          <w:color w:val="auto"/>
          <w:sz w:val="28"/>
          <w:szCs w:val="28"/>
        </w:rPr>
        <w:t>непро</w:t>
      </w:r>
      <w:r w:rsidRPr="00DC4FF6">
        <w:rPr>
          <w:color w:val="auto"/>
          <w:sz w:val="28"/>
          <w:szCs w:val="28"/>
        </w:rPr>
        <w:t>сматриваемая</w:t>
      </w:r>
      <w:proofErr w:type="spellEnd"/>
      <w:r w:rsidRPr="00DC4FF6">
        <w:rPr>
          <w:color w:val="auto"/>
          <w:sz w:val="28"/>
          <w:szCs w:val="28"/>
        </w:rPr>
        <w:t xml:space="preserve"> зона. Обстановка на дороге быстро меняется, и условия обгона, безопасные для движущегося впереди транспортного средства, не являются гарантией для идущего следом. Водителям обгоняемых транспортных средств в случае обнаружения опасн</w:t>
      </w:r>
      <w:r>
        <w:rPr>
          <w:color w:val="auto"/>
          <w:sz w:val="28"/>
          <w:szCs w:val="28"/>
        </w:rPr>
        <w:t>ости для обгоняю</w:t>
      </w:r>
      <w:r w:rsidRPr="00DC4FF6">
        <w:rPr>
          <w:color w:val="auto"/>
          <w:sz w:val="28"/>
          <w:szCs w:val="28"/>
        </w:rPr>
        <w:t>щих следует снизить скорость и принять вправо, давая возможность им перестроиться в правый ряд. Недопустимо препятствовать обгону, повышая скорость или загораживая</w:t>
      </w:r>
      <w:r>
        <w:rPr>
          <w:color w:val="auto"/>
          <w:sz w:val="28"/>
          <w:szCs w:val="28"/>
        </w:rPr>
        <w:t xml:space="preserve"> дорогу. Если обгоняющий вас во</w:t>
      </w:r>
      <w:r w:rsidRPr="00DC4FF6">
        <w:rPr>
          <w:color w:val="auto"/>
          <w:sz w:val="28"/>
          <w:szCs w:val="28"/>
        </w:rPr>
        <w:t xml:space="preserve">дитель поравнялся с вами и вам необходимо для объезда препятствия сменить полосу движения, следует отказаться от этого и притормозить.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В случае возникновения препятствия для движения, например, при внезапном появлении пешехода на п</w:t>
      </w:r>
      <w:r>
        <w:rPr>
          <w:color w:val="auto"/>
          <w:sz w:val="28"/>
          <w:szCs w:val="28"/>
        </w:rPr>
        <w:t>роезжей части, водитель обгоняе</w:t>
      </w:r>
      <w:r w:rsidRPr="00DC4FF6">
        <w:rPr>
          <w:color w:val="auto"/>
          <w:sz w:val="28"/>
          <w:szCs w:val="28"/>
        </w:rPr>
        <w:t>мого транспортного средства обязан принять меры, предотвращающие ДТП. К таким мерам относится включение левого указателя поворота и (при особо опасной обстановке)</w:t>
      </w:r>
      <w:r w:rsidR="0031094C">
        <w:rPr>
          <w:color w:val="auto"/>
          <w:sz w:val="28"/>
          <w:szCs w:val="28"/>
        </w:rPr>
        <w:t xml:space="preserve"> смещение обгоняемого транспорт</w:t>
      </w:r>
      <w:r w:rsidRPr="00DC4FF6">
        <w:rPr>
          <w:color w:val="auto"/>
          <w:sz w:val="28"/>
          <w:szCs w:val="28"/>
        </w:rPr>
        <w:t xml:space="preserve">ного средства влево для того, чтобы воспрепятствовать обгону. </w:t>
      </w:r>
    </w:p>
    <w:p w:rsidR="00DC4FF6" w:rsidRPr="00DC4FF6" w:rsidRDefault="00DC4FF6" w:rsidP="0031094C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При выполнении обгона водитель обгоняемого транспортного средства всегда имеет лучшую обз</w:t>
      </w:r>
      <w:r>
        <w:rPr>
          <w:color w:val="auto"/>
          <w:sz w:val="28"/>
          <w:szCs w:val="28"/>
        </w:rPr>
        <w:t>орность, чем водитель обгоняюще</w:t>
      </w:r>
      <w:r w:rsidRPr="00DC4FF6">
        <w:rPr>
          <w:color w:val="auto"/>
          <w:sz w:val="28"/>
          <w:szCs w:val="28"/>
        </w:rPr>
        <w:t>го. Восприняв сигнал об обгоне, водитель обгоняемого транспортного средства в случае, когда дорога свободна на достаточном расстоянии, должен включать правый указа</w:t>
      </w:r>
      <w:r w:rsidR="00E5755E">
        <w:rPr>
          <w:color w:val="auto"/>
          <w:sz w:val="28"/>
          <w:szCs w:val="28"/>
        </w:rPr>
        <w:t>тель поворота. Этот сигнал пред</w:t>
      </w:r>
      <w:bookmarkStart w:id="0" w:name="_GoBack"/>
      <w:bookmarkEnd w:id="0"/>
      <w:r w:rsidRPr="00DC4FF6">
        <w:rPr>
          <w:color w:val="auto"/>
          <w:sz w:val="28"/>
          <w:szCs w:val="28"/>
        </w:rPr>
        <w:t xml:space="preserve">назначен для водителя обгоняющего </w:t>
      </w:r>
      <w:r w:rsidR="0031094C">
        <w:rPr>
          <w:color w:val="auto"/>
          <w:sz w:val="28"/>
          <w:szCs w:val="28"/>
        </w:rPr>
        <w:t>транспортного средства и означа</w:t>
      </w:r>
      <w:r w:rsidRPr="00DC4FF6">
        <w:rPr>
          <w:color w:val="auto"/>
          <w:sz w:val="28"/>
          <w:szCs w:val="28"/>
        </w:rPr>
        <w:t xml:space="preserve">ет, что обгон безопасен. Однако подача этого сигнала не снимает с обгоняющего водителя ответственности за безопасность совершения обгона. </w:t>
      </w:r>
    </w:p>
    <w:p w:rsidR="00DC4FF6" w:rsidRPr="00DC4FF6" w:rsidRDefault="00DC4FF6" w:rsidP="00DC4FF6">
      <w:pPr>
        <w:pStyle w:val="Default"/>
        <w:rPr>
          <w:color w:val="auto"/>
          <w:sz w:val="28"/>
          <w:szCs w:val="28"/>
        </w:rPr>
      </w:pPr>
      <w:r w:rsidRPr="00DC4FF6">
        <w:rPr>
          <w:color w:val="auto"/>
          <w:sz w:val="28"/>
          <w:szCs w:val="28"/>
        </w:rPr>
        <w:t>Если водитель встречного транспортного средства заметил, что в результате неверных действий об</w:t>
      </w:r>
      <w:r w:rsidR="0031094C">
        <w:rPr>
          <w:color w:val="auto"/>
          <w:sz w:val="28"/>
          <w:szCs w:val="28"/>
        </w:rPr>
        <w:t>гоняющего или обгоняемого возни</w:t>
      </w:r>
      <w:r w:rsidRPr="00DC4FF6">
        <w:rPr>
          <w:color w:val="auto"/>
          <w:sz w:val="28"/>
          <w:szCs w:val="28"/>
        </w:rPr>
        <w:t>кает опасность, он обязан снизить скорость, остановиться, а для предотвращения лобового столкнов</w:t>
      </w:r>
      <w:r w:rsidR="0031094C">
        <w:rPr>
          <w:color w:val="auto"/>
          <w:sz w:val="28"/>
          <w:szCs w:val="28"/>
        </w:rPr>
        <w:t>ения съехать с дороги. Если име</w:t>
      </w:r>
      <w:r w:rsidRPr="00DC4FF6">
        <w:rPr>
          <w:color w:val="auto"/>
          <w:sz w:val="28"/>
          <w:szCs w:val="28"/>
        </w:rPr>
        <w:t xml:space="preserve">ются сомнения в успехе обгона, от него следует отказаться. </w:t>
      </w:r>
    </w:p>
    <w:p w:rsidR="004419DE" w:rsidRPr="00DC4FF6" w:rsidRDefault="00DC4FF6" w:rsidP="00DC4FF6">
      <w:pPr>
        <w:rPr>
          <w:rFonts w:ascii="Times New Roman" w:hAnsi="Times New Roman" w:cs="Times New Roman"/>
          <w:sz w:val="28"/>
          <w:szCs w:val="28"/>
        </w:rPr>
      </w:pPr>
      <w:r w:rsidRPr="00DC4FF6">
        <w:rPr>
          <w:rFonts w:ascii="Times New Roman" w:hAnsi="Times New Roman" w:cs="Times New Roman"/>
          <w:sz w:val="28"/>
          <w:szCs w:val="28"/>
        </w:rPr>
        <w:t xml:space="preserve">Неправильные действия водителей обгоняемых транспортных средств часто являются причиной аварийных ситуаций при обгоне. При явных признаках низкой квалификации водителя транспортного средства, движущегося впереди, рекомендуется воздержаться от </w:t>
      </w:r>
      <w:proofErr w:type="spellStart"/>
      <w:proofErr w:type="gramStart"/>
      <w:r w:rsidRPr="00DC4FF6">
        <w:rPr>
          <w:rFonts w:ascii="Times New Roman" w:hAnsi="Times New Roman" w:cs="Times New Roman"/>
          <w:sz w:val="28"/>
          <w:szCs w:val="28"/>
        </w:rPr>
        <w:t>обго</w:t>
      </w:r>
      <w:proofErr w:type="spellEnd"/>
      <w:r w:rsidRPr="00DC4FF6">
        <w:rPr>
          <w:rFonts w:ascii="Times New Roman" w:hAnsi="Times New Roman" w:cs="Times New Roman"/>
          <w:sz w:val="28"/>
          <w:szCs w:val="28"/>
        </w:rPr>
        <w:t>-на</w:t>
      </w:r>
      <w:proofErr w:type="gramEnd"/>
      <w:r w:rsidRPr="00DC4FF6">
        <w:rPr>
          <w:rFonts w:ascii="Times New Roman" w:hAnsi="Times New Roman" w:cs="Times New Roman"/>
          <w:sz w:val="28"/>
          <w:szCs w:val="28"/>
        </w:rPr>
        <w:t>. Основная ответственность за исход обгона возлагается на водителя обгоняющего транспортного средства. Если водитель обгоняемого транспортного средства резко и внезапно изменяет скорость движения, совершает частые перестроения либо перемещения в пределах одной полосы, рекомендуется воздержаться от обгона.</w:t>
      </w:r>
    </w:p>
    <w:sectPr w:rsidR="004419DE" w:rsidRPr="00DC4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E51"/>
    <w:rsid w:val="0031094C"/>
    <w:rsid w:val="00415E51"/>
    <w:rsid w:val="004419DE"/>
    <w:rsid w:val="00DC4FF6"/>
    <w:rsid w:val="00E5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EC8238-2AAB-45F5-ADB0-BF9C38C16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C4F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2475</Words>
  <Characters>14114</Characters>
  <Application>Microsoft Office Word</Application>
  <DocSecurity>0</DocSecurity>
  <Lines>117</Lines>
  <Paragraphs>33</Paragraphs>
  <ScaleCrop>false</ScaleCrop>
  <Company/>
  <LinksUpToDate>false</LinksUpToDate>
  <CharactersWithSpaces>16556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Недобитков</dc:creator>
  <cp:keywords/>
  <dc:description/>
  <cp:lastModifiedBy>Александр Недобитков</cp:lastModifiedBy>
  <cp:revision>4</cp:revision>
  <dcterms:created xsi:type="dcterms:W3CDTF">2023-09-06T05:35:00Z</dcterms:created>
  <dcterms:modified xsi:type="dcterms:W3CDTF">2023-09-06T05:45:00Z</dcterms:modified>
</cp:coreProperties>
</file>